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
        <w:gridCol w:w="4054"/>
      </w:tblGrid>
      <w:tr w:rsidR="00DD527D" w:rsidTr="00DD527D">
        <w:tc>
          <w:tcPr>
            <w:tcW w:w="4395" w:type="dxa"/>
            <w:vAlign w:val="bottom"/>
          </w:tcPr>
          <w:p w:rsidR="00DD527D" w:rsidRDefault="00DD527D" w:rsidP="00DD527D">
            <w:pPr>
              <w:jc w:val="center"/>
              <w:rPr>
                <w:rFonts w:ascii="Arial" w:hAnsi="Arial" w:cs="Arial"/>
                <w:b/>
                <w:sz w:val="36"/>
                <w:szCs w:val="36"/>
              </w:rPr>
            </w:pPr>
            <w:r>
              <w:rPr>
                <w:rFonts w:ascii="Arial" w:hAnsi="Arial" w:cs="Arial"/>
                <w:b/>
                <w:sz w:val="36"/>
                <w:szCs w:val="36"/>
              </w:rPr>
              <w:t>GRAZINGS COMMITTEE SIGNATURES</w:t>
            </w:r>
            <w:r w:rsidR="00167CAB">
              <w:rPr>
                <w:rFonts w:ascii="Arial" w:hAnsi="Arial" w:cs="Arial"/>
                <w:b/>
                <w:sz w:val="36"/>
                <w:szCs w:val="36"/>
              </w:rPr>
              <w:t xml:space="preserve"> – </w:t>
            </w:r>
          </w:p>
          <w:p w:rsidR="00DD527D" w:rsidRDefault="00DD527D" w:rsidP="00DD527D">
            <w:pPr>
              <w:jc w:val="center"/>
              <w:rPr>
                <w:rFonts w:ascii="Arial" w:hAnsi="Arial" w:cs="Arial"/>
                <w:sz w:val="24"/>
                <w:szCs w:val="24"/>
              </w:rPr>
            </w:pPr>
            <w:r>
              <w:rPr>
                <w:rFonts w:ascii="Arial" w:hAnsi="Arial" w:cs="Arial"/>
                <w:b/>
                <w:sz w:val="36"/>
                <w:szCs w:val="36"/>
              </w:rPr>
              <w:t>NEW REGULATIONS</w:t>
            </w:r>
          </w:p>
        </w:tc>
        <w:tc>
          <w:tcPr>
            <w:tcW w:w="567" w:type="dxa"/>
          </w:tcPr>
          <w:p w:rsidR="00DD527D" w:rsidRDefault="00DD527D" w:rsidP="009051CE">
            <w:pPr>
              <w:spacing w:before="120" w:after="120" w:line="360" w:lineRule="auto"/>
              <w:rPr>
                <w:rFonts w:ascii="Arial" w:hAnsi="Arial" w:cs="Arial"/>
                <w:sz w:val="24"/>
                <w:szCs w:val="24"/>
              </w:rPr>
            </w:pPr>
          </w:p>
        </w:tc>
        <w:tc>
          <w:tcPr>
            <w:tcW w:w="4054" w:type="dxa"/>
          </w:tcPr>
          <w:p w:rsidR="00DD527D" w:rsidRDefault="00DD527D" w:rsidP="00DD527D">
            <w:pPr>
              <w:tabs>
                <w:tab w:val="left" w:pos="294"/>
                <w:tab w:val="left" w:pos="1853"/>
              </w:tabs>
              <w:jc w:val="center"/>
              <w:rPr>
                <w:rFonts w:ascii="Arial" w:hAnsi="Arial" w:cs="Arial"/>
                <w:noProof/>
                <w:lang w:eastAsia="en-GB"/>
              </w:rPr>
            </w:pPr>
          </w:p>
          <w:p w:rsidR="00DD527D" w:rsidRPr="008C7006" w:rsidRDefault="00DD527D" w:rsidP="00DD527D">
            <w:pPr>
              <w:tabs>
                <w:tab w:val="left" w:pos="294"/>
                <w:tab w:val="left" w:pos="1853"/>
              </w:tabs>
              <w:jc w:val="center"/>
              <w:rPr>
                <w:rFonts w:ascii="Arial" w:hAnsi="Arial" w:cs="Arial"/>
                <w:sz w:val="20"/>
              </w:rPr>
            </w:pPr>
            <w:r w:rsidRPr="002A0E6E">
              <w:rPr>
                <w:rFonts w:ascii="Arial" w:hAnsi="Arial" w:cs="Arial"/>
                <w:noProof/>
                <w:lang w:eastAsia="en-GB"/>
              </w:rPr>
              <w:drawing>
                <wp:inline distT="0" distB="0" distL="0" distR="0" wp14:anchorId="409B83BE" wp14:editId="2919F94D">
                  <wp:extent cx="1955800" cy="958850"/>
                  <wp:effectExtent l="0" t="0" r="6350" b="0"/>
                  <wp:docPr id="1" name="Picture 1" descr="Description: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958850"/>
                          </a:xfrm>
                          <a:prstGeom prst="rect">
                            <a:avLst/>
                          </a:prstGeom>
                          <a:noFill/>
                          <a:ln>
                            <a:noFill/>
                          </a:ln>
                        </pic:spPr>
                      </pic:pic>
                    </a:graphicData>
                  </a:graphic>
                </wp:inline>
              </w:drawing>
            </w:r>
          </w:p>
          <w:p w:rsidR="00DD527D" w:rsidRDefault="00DD527D" w:rsidP="00DD527D">
            <w:pPr>
              <w:tabs>
                <w:tab w:val="left" w:pos="0"/>
                <w:tab w:val="left" w:pos="1711"/>
              </w:tabs>
              <w:jc w:val="center"/>
              <w:rPr>
                <w:rFonts w:ascii="Arial" w:hAnsi="Arial" w:cs="Arial"/>
                <w:sz w:val="20"/>
              </w:rPr>
            </w:pPr>
          </w:p>
          <w:p w:rsidR="00DD527D" w:rsidRPr="008C7006" w:rsidRDefault="00DD527D" w:rsidP="00DD527D">
            <w:pPr>
              <w:tabs>
                <w:tab w:val="left" w:pos="0"/>
                <w:tab w:val="left" w:pos="1711"/>
              </w:tabs>
              <w:jc w:val="center"/>
              <w:rPr>
                <w:rFonts w:ascii="Arial" w:hAnsi="Arial" w:cs="Arial"/>
                <w:sz w:val="20"/>
              </w:rPr>
            </w:pPr>
            <w:r w:rsidRPr="008C7006">
              <w:rPr>
                <w:rFonts w:ascii="Arial" w:hAnsi="Arial" w:cs="Arial"/>
                <w:sz w:val="20"/>
              </w:rPr>
              <w:t>Great Glen House, Leachkin Road</w:t>
            </w:r>
          </w:p>
          <w:p w:rsidR="00DD527D" w:rsidRPr="008C7006" w:rsidRDefault="00DD527D" w:rsidP="00DD527D">
            <w:pPr>
              <w:tabs>
                <w:tab w:val="left" w:pos="0"/>
                <w:tab w:val="left" w:pos="1711"/>
              </w:tabs>
              <w:jc w:val="center"/>
              <w:rPr>
                <w:rFonts w:ascii="Arial" w:hAnsi="Arial" w:cs="Arial"/>
                <w:sz w:val="20"/>
                <w:szCs w:val="24"/>
              </w:rPr>
            </w:pPr>
            <w:r w:rsidRPr="008C7006">
              <w:rPr>
                <w:rFonts w:ascii="Arial" w:hAnsi="Arial" w:cs="Arial"/>
                <w:sz w:val="20"/>
              </w:rPr>
              <w:t>Inverness IV3 8NW</w:t>
            </w:r>
          </w:p>
          <w:p w:rsidR="00DD527D" w:rsidRPr="008C7006" w:rsidRDefault="00DD527D" w:rsidP="00DD527D">
            <w:pPr>
              <w:tabs>
                <w:tab w:val="left" w:pos="0"/>
                <w:tab w:val="left" w:pos="1711"/>
              </w:tabs>
              <w:ind w:right="-16"/>
              <w:jc w:val="center"/>
              <w:rPr>
                <w:rFonts w:ascii="Arial" w:hAnsi="Arial" w:cs="Arial"/>
                <w:sz w:val="20"/>
                <w:szCs w:val="24"/>
              </w:rPr>
            </w:pPr>
            <w:r w:rsidRPr="008C7006">
              <w:rPr>
                <w:rFonts w:ascii="Arial" w:hAnsi="Arial" w:cs="Arial"/>
                <w:sz w:val="20"/>
                <w:szCs w:val="24"/>
              </w:rPr>
              <w:t>Telephone: (01463) 6634</w:t>
            </w:r>
            <w:r>
              <w:rPr>
                <w:rFonts w:ascii="Arial" w:hAnsi="Arial" w:cs="Arial"/>
                <w:sz w:val="20"/>
                <w:szCs w:val="24"/>
              </w:rPr>
              <w:t>39</w:t>
            </w:r>
            <w:r w:rsidRPr="008C7006">
              <w:rPr>
                <w:rFonts w:ascii="Arial" w:hAnsi="Arial" w:cs="Arial"/>
                <w:sz w:val="20"/>
                <w:szCs w:val="24"/>
              </w:rPr>
              <w:t xml:space="preserve">  Fax: 725067</w:t>
            </w:r>
          </w:p>
          <w:p w:rsidR="00DD527D" w:rsidRDefault="00DD527D" w:rsidP="00DD527D">
            <w:pPr>
              <w:tabs>
                <w:tab w:val="left" w:pos="0"/>
                <w:tab w:val="left" w:pos="1711"/>
              </w:tabs>
              <w:ind w:right="33"/>
              <w:jc w:val="center"/>
              <w:rPr>
                <w:rFonts w:ascii="Arial" w:hAnsi="Arial" w:cs="Arial"/>
                <w:sz w:val="20"/>
                <w:szCs w:val="24"/>
              </w:rPr>
            </w:pPr>
            <w:r w:rsidRPr="008C7006">
              <w:rPr>
                <w:rFonts w:ascii="Arial" w:hAnsi="Arial" w:cs="Arial"/>
                <w:sz w:val="20"/>
                <w:szCs w:val="24"/>
              </w:rPr>
              <w:t xml:space="preserve">e-mail: </w:t>
            </w:r>
            <w:r>
              <w:rPr>
                <w:rFonts w:ascii="Arial" w:hAnsi="Arial" w:cs="Arial"/>
                <w:sz w:val="20"/>
                <w:szCs w:val="24"/>
              </w:rPr>
              <w:t xml:space="preserve"> </w:t>
            </w:r>
            <w:hyperlink r:id="rId9" w:history="1">
              <w:r w:rsidRPr="00861D43">
                <w:rPr>
                  <w:rStyle w:val="Hyperlink"/>
                  <w:rFonts w:ascii="Arial" w:hAnsi="Arial" w:cs="Arial"/>
                  <w:sz w:val="20"/>
                  <w:szCs w:val="24"/>
                </w:rPr>
                <w:t>info@crofting.gov.scot</w:t>
              </w:r>
            </w:hyperlink>
          </w:p>
          <w:p w:rsidR="00DD527D" w:rsidRDefault="000C0602" w:rsidP="00DD527D">
            <w:pPr>
              <w:jc w:val="center"/>
              <w:rPr>
                <w:rFonts w:ascii="Arial" w:hAnsi="Arial" w:cs="Arial"/>
                <w:sz w:val="24"/>
                <w:szCs w:val="24"/>
              </w:rPr>
            </w:pPr>
            <w:hyperlink r:id="rId10" w:history="1">
              <w:r w:rsidR="00DD527D" w:rsidRPr="006E4862">
                <w:rPr>
                  <w:rStyle w:val="Hyperlink"/>
                  <w:rFonts w:ascii="Arial" w:hAnsi="Arial" w:cs="Arial"/>
                  <w:sz w:val="20"/>
                  <w:szCs w:val="24"/>
                </w:rPr>
                <w:t>www.crofting.scotland.gov.uk</w:t>
              </w:r>
            </w:hyperlink>
          </w:p>
        </w:tc>
      </w:tr>
    </w:tbl>
    <w:p w:rsidR="00167CAB" w:rsidRDefault="00167CAB" w:rsidP="00167CAB">
      <w:pPr>
        <w:spacing w:before="120" w:after="120" w:line="360" w:lineRule="auto"/>
        <w:jc w:val="center"/>
        <w:rPr>
          <w:rFonts w:ascii="Arial" w:hAnsi="Arial" w:cs="Arial"/>
          <w:b/>
          <w:i/>
          <w:sz w:val="28"/>
          <w:szCs w:val="24"/>
        </w:rPr>
      </w:pPr>
    </w:p>
    <w:p w:rsidR="00167CAB" w:rsidRPr="00167CAB" w:rsidRDefault="00167CAB" w:rsidP="00167CAB">
      <w:pPr>
        <w:spacing w:before="120" w:after="120" w:line="360" w:lineRule="auto"/>
        <w:jc w:val="center"/>
        <w:rPr>
          <w:rFonts w:ascii="Arial" w:hAnsi="Arial" w:cs="Arial"/>
          <w:b/>
          <w:i/>
          <w:sz w:val="28"/>
          <w:szCs w:val="24"/>
        </w:rPr>
      </w:pPr>
      <w:r w:rsidRPr="00167CAB">
        <w:rPr>
          <w:rFonts w:ascii="Arial" w:hAnsi="Arial" w:cs="Arial"/>
          <w:b/>
          <w:i/>
          <w:sz w:val="28"/>
          <w:szCs w:val="24"/>
        </w:rPr>
        <w:t>Please read Privacy Notice on page 3</w:t>
      </w:r>
    </w:p>
    <w:p w:rsidR="00167CAB" w:rsidRDefault="00167CAB" w:rsidP="009051CE">
      <w:pPr>
        <w:spacing w:before="120" w:after="120" w:line="360" w:lineRule="auto"/>
        <w:rPr>
          <w:rFonts w:ascii="Arial" w:hAnsi="Arial" w:cs="Arial"/>
          <w:sz w:val="24"/>
          <w:szCs w:val="24"/>
        </w:rPr>
      </w:pPr>
    </w:p>
    <w:tbl>
      <w:tblPr>
        <w:tblStyle w:val="TableGrid"/>
        <w:tblW w:w="0" w:type="auto"/>
        <w:tblLook w:val="04A0" w:firstRow="1" w:lastRow="0" w:firstColumn="1" w:lastColumn="0" w:noHBand="0" w:noVBand="1"/>
      </w:tblPr>
      <w:tblGrid>
        <w:gridCol w:w="3397"/>
        <w:gridCol w:w="5619"/>
      </w:tblGrid>
      <w:tr w:rsidR="0063685D" w:rsidTr="0063685D">
        <w:tc>
          <w:tcPr>
            <w:tcW w:w="3397" w:type="dxa"/>
          </w:tcPr>
          <w:p w:rsidR="0063685D" w:rsidRPr="0063685D" w:rsidRDefault="0063685D" w:rsidP="009051CE">
            <w:pPr>
              <w:spacing w:before="120" w:after="120" w:line="360" w:lineRule="auto"/>
              <w:rPr>
                <w:rFonts w:ascii="Arial" w:hAnsi="Arial" w:cs="Arial"/>
                <w:b/>
                <w:sz w:val="24"/>
                <w:szCs w:val="24"/>
              </w:rPr>
            </w:pPr>
            <w:r>
              <w:rPr>
                <w:rFonts w:ascii="Arial" w:hAnsi="Arial" w:cs="Arial"/>
                <w:b/>
                <w:sz w:val="24"/>
                <w:szCs w:val="24"/>
              </w:rPr>
              <w:t>Name of Common Grazing:</w:t>
            </w:r>
          </w:p>
        </w:tc>
        <w:tc>
          <w:tcPr>
            <w:tcW w:w="5619" w:type="dxa"/>
          </w:tcPr>
          <w:p w:rsidR="0063685D" w:rsidRDefault="0063685D" w:rsidP="009051CE">
            <w:pPr>
              <w:spacing w:before="120" w:after="120" w:line="360" w:lineRule="auto"/>
              <w:rPr>
                <w:rFonts w:ascii="Arial" w:hAnsi="Arial" w:cs="Arial"/>
                <w:sz w:val="24"/>
                <w:szCs w:val="24"/>
              </w:rPr>
            </w:pPr>
          </w:p>
        </w:tc>
      </w:tr>
      <w:tr w:rsidR="0063685D" w:rsidTr="0063685D">
        <w:tc>
          <w:tcPr>
            <w:tcW w:w="3397" w:type="dxa"/>
          </w:tcPr>
          <w:p w:rsidR="0063685D" w:rsidRPr="0063685D" w:rsidRDefault="0063685D" w:rsidP="009051CE">
            <w:pPr>
              <w:spacing w:before="120" w:after="120" w:line="360" w:lineRule="auto"/>
              <w:rPr>
                <w:rFonts w:ascii="Arial" w:hAnsi="Arial" w:cs="Arial"/>
                <w:b/>
                <w:sz w:val="24"/>
                <w:szCs w:val="24"/>
              </w:rPr>
            </w:pPr>
            <w:r>
              <w:rPr>
                <w:rFonts w:ascii="Arial" w:hAnsi="Arial" w:cs="Arial"/>
                <w:b/>
                <w:sz w:val="24"/>
                <w:szCs w:val="24"/>
              </w:rPr>
              <w:t>Parish:</w:t>
            </w:r>
          </w:p>
        </w:tc>
        <w:tc>
          <w:tcPr>
            <w:tcW w:w="5619" w:type="dxa"/>
          </w:tcPr>
          <w:p w:rsidR="0063685D" w:rsidRDefault="0063685D" w:rsidP="009051CE">
            <w:pPr>
              <w:spacing w:before="120" w:after="120" w:line="360" w:lineRule="auto"/>
              <w:rPr>
                <w:rFonts w:ascii="Arial" w:hAnsi="Arial" w:cs="Arial"/>
                <w:sz w:val="24"/>
                <w:szCs w:val="24"/>
              </w:rPr>
            </w:pPr>
          </w:p>
        </w:tc>
      </w:tr>
      <w:tr w:rsidR="0063685D" w:rsidTr="0063685D">
        <w:tc>
          <w:tcPr>
            <w:tcW w:w="3397" w:type="dxa"/>
          </w:tcPr>
          <w:p w:rsidR="0063685D" w:rsidRPr="0063685D" w:rsidRDefault="0063685D" w:rsidP="009051CE">
            <w:pPr>
              <w:spacing w:before="120" w:after="120" w:line="360" w:lineRule="auto"/>
              <w:rPr>
                <w:rFonts w:ascii="Arial" w:hAnsi="Arial" w:cs="Arial"/>
                <w:b/>
                <w:sz w:val="24"/>
                <w:szCs w:val="24"/>
              </w:rPr>
            </w:pPr>
            <w:r>
              <w:rPr>
                <w:rFonts w:ascii="Arial" w:hAnsi="Arial" w:cs="Arial"/>
                <w:b/>
                <w:sz w:val="24"/>
                <w:szCs w:val="24"/>
              </w:rPr>
              <w:t>Date of Meeting:</w:t>
            </w:r>
          </w:p>
        </w:tc>
        <w:tc>
          <w:tcPr>
            <w:tcW w:w="5619" w:type="dxa"/>
          </w:tcPr>
          <w:p w:rsidR="0063685D" w:rsidRDefault="0063685D" w:rsidP="009051CE">
            <w:pPr>
              <w:spacing w:before="120" w:after="120" w:line="360" w:lineRule="auto"/>
              <w:rPr>
                <w:rFonts w:ascii="Arial" w:hAnsi="Arial" w:cs="Arial"/>
                <w:sz w:val="24"/>
                <w:szCs w:val="24"/>
              </w:rPr>
            </w:pPr>
          </w:p>
        </w:tc>
      </w:tr>
      <w:tr w:rsidR="0063685D" w:rsidTr="0063685D">
        <w:tc>
          <w:tcPr>
            <w:tcW w:w="3397" w:type="dxa"/>
          </w:tcPr>
          <w:p w:rsidR="0063685D" w:rsidRPr="0063685D" w:rsidRDefault="0063685D" w:rsidP="009051CE">
            <w:pPr>
              <w:spacing w:before="120" w:after="120" w:line="360" w:lineRule="auto"/>
              <w:rPr>
                <w:rFonts w:ascii="Arial" w:hAnsi="Arial" w:cs="Arial"/>
                <w:b/>
                <w:sz w:val="24"/>
                <w:szCs w:val="24"/>
              </w:rPr>
            </w:pPr>
            <w:r>
              <w:rPr>
                <w:rFonts w:ascii="Arial" w:hAnsi="Arial" w:cs="Arial"/>
                <w:b/>
                <w:sz w:val="24"/>
                <w:szCs w:val="24"/>
              </w:rPr>
              <w:t>Venue:</w:t>
            </w:r>
          </w:p>
        </w:tc>
        <w:tc>
          <w:tcPr>
            <w:tcW w:w="5619" w:type="dxa"/>
          </w:tcPr>
          <w:p w:rsidR="0063685D" w:rsidRDefault="0063685D" w:rsidP="009051CE">
            <w:pPr>
              <w:spacing w:before="120" w:after="120" w:line="360" w:lineRule="auto"/>
              <w:rPr>
                <w:rFonts w:ascii="Arial" w:hAnsi="Arial" w:cs="Arial"/>
                <w:sz w:val="24"/>
                <w:szCs w:val="24"/>
              </w:rPr>
            </w:pPr>
          </w:p>
        </w:tc>
      </w:tr>
    </w:tbl>
    <w:p w:rsidR="000F0F95" w:rsidRDefault="000F0F95" w:rsidP="00DD527D">
      <w:pPr>
        <w:spacing w:after="0" w:line="240" w:lineRule="auto"/>
        <w:rPr>
          <w:rFonts w:ascii="Arial" w:hAnsi="Arial" w:cs="Arial"/>
          <w:sz w:val="24"/>
          <w:szCs w:val="24"/>
        </w:rPr>
      </w:pPr>
    </w:p>
    <w:p w:rsidR="00167CAB" w:rsidRDefault="00167CAB" w:rsidP="00DD527D">
      <w:pPr>
        <w:spacing w:after="0" w:line="240" w:lineRule="auto"/>
        <w:rPr>
          <w:rFonts w:ascii="Arial" w:hAnsi="Arial" w:cs="Arial"/>
          <w:sz w:val="24"/>
          <w:szCs w:val="24"/>
        </w:rPr>
      </w:pPr>
    </w:p>
    <w:p w:rsidR="005158B1" w:rsidRDefault="00B00A7B" w:rsidP="00DD527D">
      <w:pPr>
        <w:spacing w:after="0" w:line="240" w:lineRule="auto"/>
        <w:jc w:val="both"/>
        <w:rPr>
          <w:rFonts w:ascii="Arial" w:hAnsi="Arial" w:cs="Arial"/>
          <w:sz w:val="24"/>
          <w:szCs w:val="24"/>
        </w:rPr>
      </w:pPr>
      <w:r w:rsidRPr="00B119CD">
        <w:rPr>
          <w:rFonts w:ascii="Arial" w:hAnsi="Arial" w:cs="Arial"/>
          <w:sz w:val="24"/>
          <w:szCs w:val="24"/>
        </w:rPr>
        <w:t>The following members of</w:t>
      </w:r>
      <w:r w:rsidR="00817B72">
        <w:rPr>
          <w:rFonts w:ascii="Arial" w:hAnsi="Arial" w:cs="Arial"/>
          <w:sz w:val="24"/>
          <w:szCs w:val="24"/>
        </w:rPr>
        <w:t xml:space="preserve"> </w:t>
      </w:r>
      <w:r w:rsidR="0063685D">
        <w:rPr>
          <w:rFonts w:ascii="Arial" w:hAnsi="Arial" w:cs="Arial"/>
          <w:sz w:val="24"/>
          <w:szCs w:val="24"/>
        </w:rPr>
        <w:t xml:space="preserve">the </w:t>
      </w:r>
      <w:r w:rsidRPr="00B119CD">
        <w:rPr>
          <w:rFonts w:ascii="Arial" w:hAnsi="Arial" w:cs="Arial"/>
          <w:sz w:val="24"/>
          <w:szCs w:val="24"/>
        </w:rPr>
        <w:t>Gra</w:t>
      </w:r>
      <w:r w:rsidR="00B5250C">
        <w:rPr>
          <w:rFonts w:ascii="Arial" w:hAnsi="Arial" w:cs="Arial"/>
          <w:sz w:val="24"/>
          <w:szCs w:val="24"/>
        </w:rPr>
        <w:t xml:space="preserve">zing Committee have discussed </w:t>
      </w:r>
      <w:r w:rsidR="00DD527D">
        <w:rPr>
          <w:rFonts w:ascii="Arial" w:hAnsi="Arial" w:cs="Arial"/>
          <w:sz w:val="24"/>
          <w:szCs w:val="24"/>
        </w:rPr>
        <w:t>and</w:t>
      </w:r>
      <w:r w:rsidR="00462EC1">
        <w:rPr>
          <w:rFonts w:ascii="Arial" w:hAnsi="Arial" w:cs="Arial"/>
          <w:sz w:val="24"/>
          <w:szCs w:val="24"/>
        </w:rPr>
        <w:t xml:space="preserve"> agreed the attached proposed Grazing R</w:t>
      </w:r>
      <w:r w:rsidRPr="00B119CD">
        <w:rPr>
          <w:rFonts w:ascii="Arial" w:hAnsi="Arial" w:cs="Arial"/>
          <w:sz w:val="24"/>
          <w:szCs w:val="24"/>
        </w:rPr>
        <w:t>egulations</w:t>
      </w:r>
      <w:r w:rsidR="007A7A9B" w:rsidRPr="00B119CD">
        <w:rPr>
          <w:rFonts w:ascii="Arial" w:hAnsi="Arial" w:cs="Arial"/>
          <w:sz w:val="24"/>
          <w:szCs w:val="24"/>
        </w:rPr>
        <w:t>.</w:t>
      </w:r>
    </w:p>
    <w:p w:rsidR="00DD527D" w:rsidRPr="00B119CD" w:rsidRDefault="00DD527D" w:rsidP="00DD527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158B1" w:rsidTr="00167CAB">
        <w:tc>
          <w:tcPr>
            <w:tcW w:w="2254" w:type="dxa"/>
            <w:vAlign w:val="bottom"/>
          </w:tcPr>
          <w:p w:rsidR="005158B1" w:rsidRPr="005158B1" w:rsidRDefault="005158B1" w:rsidP="00167CAB">
            <w:pPr>
              <w:jc w:val="center"/>
              <w:rPr>
                <w:rFonts w:ascii="Arial" w:hAnsi="Arial" w:cs="Arial"/>
                <w:b/>
                <w:sz w:val="24"/>
                <w:szCs w:val="24"/>
              </w:rPr>
            </w:pPr>
            <w:r w:rsidRPr="005158B1">
              <w:rPr>
                <w:rFonts w:ascii="Arial" w:hAnsi="Arial" w:cs="Arial"/>
                <w:b/>
                <w:sz w:val="24"/>
                <w:szCs w:val="24"/>
              </w:rPr>
              <w:t>Name</w:t>
            </w:r>
          </w:p>
        </w:tc>
        <w:tc>
          <w:tcPr>
            <w:tcW w:w="2254" w:type="dxa"/>
            <w:vAlign w:val="bottom"/>
          </w:tcPr>
          <w:p w:rsidR="005158B1" w:rsidRPr="005158B1" w:rsidRDefault="005158B1" w:rsidP="00167CAB">
            <w:pPr>
              <w:jc w:val="center"/>
              <w:rPr>
                <w:rFonts w:ascii="Arial" w:hAnsi="Arial" w:cs="Arial"/>
                <w:b/>
                <w:sz w:val="24"/>
                <w:szCs w:val="24"/>
              </w:rPr>
            </w:pPr>
            <w:r w:rsidRPr="005158B1">
              <w:rPr>
                <w:rFonts w:ascii="Arial" w:hAnsi="Arial" w:cs="Arial"/>
                <w:b/>
                <w:sz w:val="24"/>
                <w:szCs w:val="24"/>
              </w:rPr>
              <w:t>Role</w:t>
            </w:r>
            <w:r>
              <w:rPr>
                <w:rFonts w:ascii="Arial" w:hAnsi="Arial" w:cs="Arial"/>
                <w:b/>
                <w:sz w:val="24"/>
                <w:szCs w:val="24"/>
              </w:rPr>
              <w:t xml:space="preserve"> (Member/C</w:t>
            </w:r>
            <w:r w:rsidRPr="005158B1">
              <w:rPr>
                <w:rFonts w:ascii="Arial" w:hAnsi="Arial" w:cs="Arial"/>
                <w:b/>
                <w:sz w:val="24"/>
                <w:szCs w:val="24"/>
              </w:rPr>
              <w:t>hair)</w:t>
            </w:r>
          </w:p>
        </w:tc>
        <w:tc>
          <w:tcPr>
            <w:tcW w:w="2254" w:type="dxa"/>
            <w:vAlign w:val="bottom"/>
          </w:tcPr>
          <w:p w:rsidR="005158B1" w:rsidRPr="005158B1" w:rsidRDefault="005158B1" w:rsidP="00167CAB">
            <w:pPr>
              <w:jc w:val="center"/>
              <w:rPr>
                <w:rFonts w:ascii="Arial" w:hAnsi="Arial" w:cs="Arial"/>
                <w:b/>
                <w:sz w:val="24"/>
                <w:szCs w:val="24"/>
              </w:rPr>
            </w:pPr>
            <w:r w:rsidRPr="005158B1">
              <w:rPr>
                <w:rFonts w:ascii="Arial" w:hAnsi="Arial" w:cs="Arial"/>
                <w:b/>
                <w:sz w:val="24"/>
                <w:szCs w:val="24"/>
              </w:rPr>
              <w:t>Address</w:t>
            </w:r>
          </w:p>
        </w:tc>
        <w:tc>
          <w:tcPr>
            <w:tcW w:w="2254" w:type="dxa"/>
            <w:vAlign w:val="bottom"/>
          </w:tcPr>
          <w:p w:rsidR="005158B1" w:rsidRPr="005158B1" w:rsidRDefault="00DD1D7F" w:rsidP="00167CAB">
            <w:pPr>
              <w:jc w:val="center"/>
              <w:rPr>
                <w:rFonts w:ascii="Arial" w:hAnsi="Arial" w:cs="Arial"/>
                <w:b/>
                <w:sz w:val="24"/>
                <w:szCs w:val="24"/>
              </w:rPr>
            </w:pPr>
            <w:r>
              <w:rPr>
                <w:rFonts w:ascii="Arial" w:hAnsi="Arial" w:cs="Arial"/>
                <w:b/>
                <w:sz w:val="24"/>
                <w:szCs w:val="24"/>
              </w:rPr>
              <w:t>Signature</w:t>
            </w: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bl>
    <w:p w:rsidR="00167CAB" w:rsidRDefault="00167CAB"/>
    <w:p w:rsidR="00167CAB" w:rsidRDefault="00167CAB">
      <w:pP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167CAB" w:rsidTr="009077ED">
        <w:tc>
          <w:tcPr>
            <w:tcW w:w="2254" w:type="dxa"/>
            <w:vAlign w:val="bottom"/>
          </w:tcPr>
          <w:p w:rsidR="00167CAB" w:rsidRPr="005158B1" w:rsidRDefault="00167CAB" w:rsidP="009077ED">
            <w:pPr>
              <w:jc w:val="center"/>
              <w:rPr>
                <w:rFonts w:ascii="Arial" w:hAnsi="Arial" w:cs="Arial"/>
                <w:b/>
                <w:sz w:val="24"/>
                <w:szCs w:val="24"/>
              </w:rPr>
            </w:pPr>
            <w:r w:rsidRPr="005158B1">
              <w:rPr>
                <w:rFonts w:ascii="Arial" w:hAnsi="Arial" w:cs="Arial"/>
                <w:b/>
                <w:sz w:val="24"/>
                <w:szCs w:val="24"/>
              </w:rPr>
              <w:lastRenderedPageBreak/>
              <w:t>Name</w:t>
            </w:r>
          </w:p>
        </w:tc>
        <w:tc>
          <w:tcPr>
            <w:tcW w:w="2254" w:type="dxa"/>
            <w:vAlign w:val="bottom"/>
          </w:tcPr>
          <w:p w:rsidR="00167CAB" w:rsidRPr="005158B1" w:rsidRDefault="00167CAB" w:rsidP="009077ED">
            <w:pPr>
              <w:jc w:val="center"/>
              <w:rPr>
                <w:rFonts w:ascii="Arial" w:hAnsi="Arial" w:cs="Arial"/>
                <w:b/>
                <w:sz w:val="24"/>
                <w:szCs w:val="24"/>
              </w:rPr>
            </w:pPr>
            <w:r w:rsidRPr="005158B1">
              <w:rPr>
                <w:rFonts w:ascii="Arial" w:hAnsi="Arial" w:cs="Arial"/>
                <w:b/>
                <w:sz w:val="24"/>
                <w:szCs w:val="24"/>
              </w:rPr>
              <w:t>Role</w:t>
            </w:r>
            <w:r>
              <w:rPr>
                <w:rFonts w:ascii="Arial" w:hAnsi="Arial" w:cs="Arial"/>
                <w:b/>
                <w:sz w:val="24"/>
                <w:szCs w:val="24"/>
              </w:rPr>
              <w:t xml:space="preserve"> (Member/C</w:t>
            </w:r>
            <w:r w:rsidRPr="005158B1">
              <w:rPr>
                <w:rFonts w:ascii="Arial" w:hAnsi="Arial" w:cs="Arial"/>
                <w:b/>
                <w:sz w:val="24"/>
                <w:szCs w:val="24"/>
              </w:rPr>
              <w:t>hair)</w:t>
            </w:r>
          </w:p>
        </w:tc>
        <w:tc>
          <w:tcPr>
            <w:tcW w:w="2254" w:type="dxa"/>
            <w:vAlign w:val="bottom"/>
          </w:tcPr>
          <w:p w:rsidR="00167CAB" w:rsidRPr="005158B1" w:rsidRDefault="00167CAB" w:rsidP="009077ED">
            <w:pPr>
              <w:jc w:val="center"/>
              <w:rPr>
                <w:rFonts w:ascii="Arial" w:hAnsi="Arial" w:cs="Arial"/>
                <w:b/>
                <w:sz w:val="24"/>
                <w:szCs w:val="24"/>
              </w:rPr>
            </w:pPr>
            <w:r w:rsidRPr="005158B1">
              <w:rPr>
                <w:rFonts w:ascii="Arial" w:hAnsi="Arial" w:cs="Arial"/>
                <w:b/>
                <w:sz w:val="24"/>
                <w:szCs w:val="24"/>
              </w:rPr>
              <w:t>Address</w:t>
            </w:r>
          </w:p>
        </w:tc>
        <w:tc>
          <w:tcPr>
            <w:tcW w:w="2254" w:type="dxa"/>
            <w:vAlign w:val="bottom"/>
          </w:tcPr>
          <w:p w:rsidR="00167CAB" w:rsidRPr="005158B1" w:rsidRDefault="00167CAB" w:rsidP="009077ED">
            <w:pPr>
              <w:jc w:val="center"/>
              <w:rPr>
                <w:rFonts w:ascii="Arial" w:hAnsi="Arial" w:cs="Arial"/>
                <w:b/>
                <w:sz w:val="24"/>
                <w:szCs w:val="24"/>
              </w:rPr>
            </w:pPr>
            <w:r>
              <w:rPr>
                <w:rFonts w:ascii="Arial" w:hAnsi="Arial" w:cs="Arial"/>
                <w:b/>
                <w:sz w:val="24"/>
                <w:szCs w:val="24"/>
              </w:rPr>
              <w:t>Signature</w:t>
            </w: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5158B1" w:rsidTr="005158B1">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c>
          <w:tcPr>
            <w:tcW w:w="2254" w:type="dxa"/>
          </w:tcPr>
          <w:p w:rsidR="005158B1" w:rsidRDefault="005158B1" w:rsidP="009051CE">
            <w:pPr>
              <w:spacing w:before="120" w:after="120" w:line="360" w:lineRule="auto"/>
              <w:rPr>
                <w:rFonts w:ascii="Arial" w:hAnsi="Arial" w:cs="Arial"/>
                <w:sz w:val="24"/>
                <w:szCs w:val="24"/>
              </w:rPr>
            </w:pPr>
          </w:p>
        </w:tc>
      </w:tr>
      <w:tr w:rsidR="00DD1D7F" w:rsidTr="005158B1">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r>
      <w:tr w:rsidR="00DD1D7F" w:rsidTr="005158B1">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r>
      <w:tr w:rsidR="00DD1D7F" w:rsidTr="005158B1">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r>
      <w:tr w:rsidR="00DD1D7F" w:rsidTr="005158B1">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r>
      <w:tr w:rsidR="00DD1D7F" w:rsidTr="005158B1">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c>
          <w:tcPr>
            <w:tcW w:w="2254" w:type="dxa"/>
          </w:tcPr>
          <w:p w:rsidR="00DD1D7F" w:rsidRDefault="00DD1D7F" w:rsidP="009051CE">
            <w:pPr>
              <w:spacing w:before="120" w:after="120" w:line="360" w:lineRule="auto"/>
              <w:rPr>
                <w:rFonts w:ascii="Arial" w:hAnsi="Arial" w:cs="Arial"/>
                <w:sz w:val="24"/>
                <w:szCs w:val="24"/>
              </w:rPr>
            </w:pPr>
          </w:p>
        </w:tc>
      </w:tr>
    </w:tbl>
    <w:p w:rsidR="00813E71" w:rsidRPr="00DD1D7F" w:rsidRDefault="00813E71" w:rsidP="007206B0">
      <w:pPr>
        <w:spacing w:before="120" w:after="0" w:line="360" w:lineRule="auto"/>
        <w:jc w:val="center"/>
        <w:rPr>
          <w:rFonts w:ascii="Arial" w:hAnsi="Arial" w:cs="Arial"/>
          <w:b/>
          <w:sz w:val="24"/>
          <w:szCs w:val="24"/>
        </w:rPr>
      </w:pPr>
      <w:r>
        <w:rPr>
          <w:rFonts w:ascii="Arial" w:hAnsi="Arial" w:cs="Arial"/>
          <w:b/>
          <w:sz w:val="24"/>
          <w:szCs w:val="24"/>
        </w:rPr>
        <w:t>Please continue o</w:t>
      </w:r>
      <w:r w:rsidR="007206B0">
        <w:rPr>
          <w:rFonts w:ascii="Arial" w:hAnsi="Arial" w:cs="Arial"/>
          <w:b/>
          <w:sz w:val="24"/>
          <w:szCs w:val="24"/>
        </w:rPr>
        <w:t>n a separate sheet if necessary</w:t>
      </w:r>
    </w:p>
    <w:p w:rsidR="00167CAB" w:rsidRDefault="00167CAB" w:rsidP="009051CE">
      <w:pPr>
        <w:spacing w:before="120" w:after="120" w:line="360" w:lineRule="auto"/>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5158B1" w:rsidTr="00167CAB">
        <w:tc>
          <w:tcPr>
            <w:tcW w:w="9016" w:type="dxa"/>
            <w:gridSpan w:val="2"/>
            <w:vAlign w:val="bottom"/>
          </w:tcPr>
          <w:p w:rsidR="005158B1" w:rsidRPr="005158B1" w:rsidRDefault="00433961" w:rsidP="00167CAB">
            <w:pPr>
              <w:spacing w:before="120" w:after="120" w:line="360" w:lineRule="auto"/>
              <w:jc w:val="center"/>
              <w:rPr>
                <w:rFonts w:ascii="Arial" w:hAnsi="Arial" w:cs="Arial"/>
                <w:b/>
                <w:sz w:val="24"/>
                <w:szCs w:val="24"/>
              </w:rPr>
            </w:pPr>
            <w:r>
              <w:rPr>
                <w:rFonts w:ascii="Arial" w:hAnsi="Arial" w:cs="Arial"/>
                <w:b/>
                <w:sz w:val="24"/>
                <w:szCs w:val="24"/>
              </w:rPr>
              <w:t>Grazings Clerk</w:t>
            </w:r>
          </w:p>
        </w:tc>
      </w:tr>
      <w:tr w:rsidR="005158B1" w:rsidTr="005158B1">
        <w:tc>
          <w:tcPr>
            <w:tcW w:w="2263" w:type="dxa"/>
          </w:tcPr>
          <w:p w:rsidR="005158B1" w:rsidRPr="005158B1" w:rsidRDefault="005158B1" w:rsidP="009051CE">
            <w:pPr>
              <w:spacing w:before="120" w:after="120" w:line="360" w:lineRule="auto"/>
              <w:rPr>
                <w:rFonts w:ascii="Arial" w:hAnsi="Arial" w:cs="Arial"/>
                <w:b/>
                <w:sz w:val="24"/>
                <w:szCs w:val="24"/>
              </w:rPr>
            </w:pPr>
            <w:r>
              <w:rPr>
                <w:rFonts w:ascii="Arial" w:hAnsi="Arial" w:cs="Arial"/>
                <w:b/>
                <w:sz w:val="24"/>
                <w:szCs w:val="24"/>
              </w:rPr>
              <w:t>Name:</w:t>
            </w:r>
          </w:p>
        </w:tc>
        <w:tc>
          <w:tcPr>
            <w:tcW w:w="6753" w:type="dxa"/>
          </w:tcPr>
          <w:p w:rsidR="005158B1" w:rsidRDefault="005158B1" w:rsidP="009051CE">
            <w:pPr>
              <w:spacing w:before="120" w:after="120" w:line="360" w:lineRule="auto"/>
              <w:rPr>
                <w:rFonts w:ascii="Arial" w:hAnsi="Arial" w:cs="Arial"/>
                <w:sz w:val="24"/>
                <w:szCs w:val="24"/>
              </w:rPr>
            </w:pPr>
          </w:p>
        </w:tc>
      </w:tr>
      <w:tr w:rsidR="005158B1" w:rsidTr="005158B1">
        <w:tc>
          <w:tcPr>
            <w:tcW w:w="2263" w:type="dxa"/>
          </w:tcPr>
          <w:p w:rsidR="005158B1" w:rsidRPr="005158B1" w:rsidRDefault="005158B1" w:rsidP="009051CE">
            <w:pPr>
              <w:spacing w:before="120" w:after="120" w:line="360" w:lineRule="auto"/>
              <w:rPr>
                <w:rFonts w:ascii="Arial" w:hAnsi="Arial" w:cs="Arial"/>
                <w:b/>
                <w:sz w:val="24"/>
                <w:szCs w:val="24"/>
              </w:rPr>
            </w:pPr>
            <w:r w:rsidRPr="005158B1">
              <w:rPr>
                <w:rFonts w:ascii="Arial" w:hAnsi="Arial" w:cs="Arial"/>
                <w:b/>
                <w:sz w:val="24"/>
                <w:szCs w:val="24"/>
              </w:rPr>
              <w:t>Address:</w:t>
            </w:r>
          </w:p>
        </w:tc>
        <w:tc>
          <w:tcPr>
            <w:tcW w:w="6753" w:type="dxa"/>
          </w:tcPr>
          <w:p w:rsidR="005158B1" w:rsidRDefault="005158B1" w:rsidP="009051CE">
            <w:pPr>
              <w:spacing w:before="120" w:after="120" w:line="360" w:lineRule="auto"/>
              <w:rPr>
                <w:rFonts w:ascii="Arial" w:hAnsi="Arial" w:cs="Arial"/>
                <w:sz w:val="24"/>
                <w:szCs w:val="24"/>
              </w:rPr>
            </w:pPr>
          </w:p>
        </w:tc>
      </w:tr>
      <w:tr w:rsidR="005158B1" w:rsidTr="005158B1">
        <w:tc>
          <w:tcPr>
            <w:tcW w:w="2263" w:type="dxa"/>
          </w:tcPr>
          <w:p w:rsidR="005158B1" w:rsidRPr="005158B1" w:rsidRDefault="005158B1" w:rsidP="009051CE">
            <w:pPr>
              <w:spacing w:before="120" w:after="120" w:line="360" w:lineRule="auto"/>
              <w:rPr>
                <w:rFonts w:ascii="Arial" w:hAnsi="Arial" w:cs="Arial"/>
                <w:b/>
                <w:sz w:val="24"/>
                <w:szCs w:val="24"/>
              </w:rPr>
            </w:pPr>
            <w:r w:rsidRPr="005158B1">
              <w:rPr>
                <w:rFonts w:ascii="Arial" w:hAnsi="Arial" w:cs="Arial"/>
                <w:b/>
                <w:sz w:val="24"/>
                <w:szCs w:val="24"/>
              </w:rPr>
              <w:t>Postcode:</w:t>
            </w:r>
          </w:p>
        </w:tc>
        <w:tc>
          <w:tcPr>
            <w:tcW w:w="6753" w:type="dxa"/>
          </w:tcPr>
          <w:p w:rsidR="005158B1" w:rsidRDefault="005158B1" w:rsidP="009051CE">
            <w:pPr>
              <w:spacing w:before="120" w:after="120" w:line="360" w:lineRule="auto"/>
              <w:rPr>
                <w:rFonts w:ascii="Arial" w:hAnsi="Arial" w:cs="Arial"/>
                <w:sz w:val="24"/>
                <w:szCs w:val="24"/>
              </w:rPr>
            </w:pPr>
          </w:p>
        </w:tc>
      </w:tr>
      <w:tr w:rsidR="005158B1" w:rsidTr="005158B1">
        <w:tc>
          <w:tcPr>
            <w:tcW w:w="2263" w:type="dxa"/>
          </w:tcPr>
          <w:p w:rsidR="005158B1" w:rsidRPr="005158B1" w:rsidRDefault="005158B1" w:rsidP="009051CE">
            <w:pPr>
              <w:spacing w:before="120" w:after="120" w:line="360" w:lineRule="auto"/>
              <w:rPr>
                <w:rFonts w:ascii="Arial" w:hAnsi="Arial" w:cs="Arial"/>
                <w:b/>
                <w:sz w:val="24"/>
                <w:szCs w:val="24"/>
              </w:rPr>
            </w:pPr>
            <w:r w:rsidRPr="005158B1">
              <w:rPr>
                <w:rFonts w:ascii="Arial" w:hAnsi="Arial" w:cs="Arial"/>
                <w:b/>
                <w:sz w:val="24"/>
                <w:szCs w:val="24"/>
              </w:rPr>
              <w:t>Telephone No:</w:t>
            </w:r>
          </w:p>
        </w:tc>
        <w:tc>
          <w:tcPr>
            <w:tcW w:w="6753" w:type="dxa"/>
          </w:tcPr>
          <w:p w:rsidR="005158B1" w:rsidRDefault="005158B1" w:rsidP="009051CE">
            <w:pPr>
              <w:spacing w:before="120" w:after="120" w:line="360" w:lineRule="auto"/>
              <w:rPr>
                <w:rFonts w:ascii="Arial" w:hAnsi="Arial" w:cs="Arial"/>
                <w:sz w:val="24"/>
                <w:szCs w:val="24"/>
              </w:rPr>
            </w:pPr>
          </w:p>
        </w:tc>
      </w:tr>
      <w:tr w:rsidR="005158B1" w:rsidTr="005158B1">
        <w:tc>
          <w:tcPr>
            <w:tcW w:w="2263" w:type="dxa"/>
          </w:tcPr>
          <w:p w:rsidR="005158B1" w:rsidRPr="005158B1" w:rsidRDefault="005158B1" w:rsidP="009051CE">
            <w:pPr>
              <w:spacing w:before="120" w:after="120" w:line="360" w:lineRule="auto"/>
              <w:rPr>
                <w:rFonts w:ascii="Arial" w:hAnsi="Arial" w:cs="Arial"/>
                <w:b/>
                <w:sz w:val="24"/>
                <w:szCs w:val="24"/>
              </w:rPr>
            </w:pPr>
            <w:r w:rsidRPr="005158B1">
              <w:rPr>
                <w:rFonts w:ascii="Arial" w:hAnsi="Arial" w:cs="Arial"/>
                <w:b/>
                <w:sz w:val="24"/>
                <w:szCs w:val="24"/>
              </w:rPr>
              <w:t>E-Mail Address:</w:t>
            </w:r>
          </w:p>
        </w:tc>
        <w:tc>
          <w:tcPr>
            <w:tcW w:w="6753" w:type="dxa"/>
          </w:tcPr>
          <w:p w:rsidR="005158B1" w:rsidRDefault="005158B1" w:rsidP="009051CE">
            <w:pPr>
              <w:spacing w:before="120" w:after="120" w:line="360" w:lineRule="auto"/>
              <w:rPr>
                <w:rFonts w:ascii="Arial" w:hAnsi="Arial" w:cs="Arial"/>
                <w:sz w:val="24"/>
                <w:szCs w:val="24"/>
              </w:rPr>
            </w:pPr>
          </w:p>
        </w:tc>
      </w:tr>
      <w:tr w:rsidR="00DD1D7F" w:rsidTr="005158B1">
        <w:tc>
          <w:tcPr>
            <w:tcW w:w="2263" w:type="dxa"/>
          </w:tcPr>
          <w:p w:rsidR="00DD1D7F" w:rsidRPr="005158B1" w:rsidRDefault="00DD1D7F" w:rsidP="009051CE">
            <w:pPr>
              <w:spacing w:before="120" w:after="120" w:line="360" w:lineRule="auto"/>
              <w:rPr>
                <w:rFonts w:ascii="Arial" w:hAnsi="Arial" w:cs="Arial"/>
                <w:b/>
                <w:sz w:val="24"/>
                <w:szCs w:val="24"/>
              </w:rPr>
            </w:pPr>
            <w:r>
              <w:rPr>
                <w:rFonts w:ascii="Arial" w:hAnsi="Arial" w:cs="Arial"/>
                <w:b/>
                <w:sz w:val="24"/>
                <w:szCs w:val="24"/>
              </w:rPr>
              <w:t>Signature:</w:t>
            </w:r>
          </w:p>
        </w:tc>
        <w:tc>
          <w:tcPr>
            <w:tcW w:w="6753" w:type="dxa"/>
          </w:tcPr>
          <w:p w:rsidR="00DD1D7F" w:rsidRDefault="00DD1D7F" w:rsidP="009051CE">
            <w:pPr>
              <w:spacing w:before="120" w:after="120" w:line="360" w:lineRule="auto"/>
              <w:rPr>
                <w:rFonts w:ascii="Arial" w:hAnsi="Arial" w:cs="Arial"/>
                <w:sz w:val="24"/>
                <w:szCs w:val="24"/>
              </w:rPr>
            </w:pPr>
          </w:p>
        </w:tc>
      </w:tr>
    </w:tbl>
    <w:p w:rsidR="00167CAB" w:rsidRDefault="00167CAB" w:rsidP="00DD1D7F">
      <w:pPr>
        <w:spacing w:before="120" w:after="0" w:line="360" w:lineRule="auto"/>
        <w:rPr>
          <w:rFonts w:ascii="Arial" w:hAnsi="Arial" w:cs="Arial"/>
          <w:sz w:val="24"/>
          <w:szCs w:val="24"/>
        </w:rPr>
      </w:pPr>
    </w:p>
    <w:p w:rsidR="00167CAB" w:rsidRDefault="00167CAB">
      <w:pPr>
        <w:rPr>
          <w:rFonts w:ascii="Arial" w:hAnsi="Arial" w:cs="Arial"/>
          <w:sz w:val="24"/>
          <w:szCs w:val="24"/>
        </w:rPr>
      </w:pPr>
      <w:r>
        <w:rPr>
          <w:rFonts w:ascii="Arial" w:hAnsi="Arial" w:cs="Arial"/>
          <w:sz w:val="24"/>
          <w:szCs w:val="24"/>
        </w:rPr>
        <w:br w:type="page"/>
      </w:r>
    </w:p>
    <w:p w:rsidR="000C0602" w:rsidRDefault="000C0602" w:rsidP="000C0602">
      <w:pPr>
        <w:spacing w:after="0" w:line="240" w:lineRule="auto"/>
        <w:jc w:val="both"/>
        <w:rPr>
          <w:rFonts w:ascii="Arial" w:hAnsi="Arial" w:cs="Arial"/>
          <w:b/>
          <w:sz w:val="24"/>
        </w:rPr>
      </w:pPr>
      <w:r>
        <w:rPr>
          <w:rFonts w:ascii="Arial" w:hAnsi="Arial" w:cs="Arial"/>
          <w:b/>
          <w:sz w:val="24"/>
        </w:rPr>
        <w:lastRenderedPageBreak/>
        <w:t>PRIVACY NOTICE</w:t>
      </w:r>
    </w:p>
    <w:p w:rsidR="000C0602" w:rsidRDefault="000C0602" w:rsidP="000C0602">
      <w:pPr>
        <w:spacing w:after="0" w:line="240" w:lineRule="auto"/>
        <w:jc w:val="both"/>
        <w:rPr>
          <w:rFonts w:ascii="Arial" w:hAnsi="Arial" w:cs="Arial"/>
          <w:sz w:val="24"/>
        </w:rPr>
      </w:pPr>
    </w:p>
    <w:p w:rsidR="000C0602" w:rsidRDefault="000C0602" w:rsidP="000C0602">
      <w:pPr>
        <w:spacing w:after="0" w:line="240" w:lineRule="auto"/>
        <w:jc w:val="both"/>
        <w:rPr>
          <w:rFonts w:ascii="Arial" w:hAnsi="Arial" w:cs="Arial"/>
          <w:sz w:val="24"/>
        </w:rPr>
      </w:pPr>
      <w:r>
        <w:rPr>
          <w:rFonts w:ascii="Arial" w:hAnsi="Arial" w:cs="Arial"/>
          <w:sz w:val="24"/>
        </w:rPr>
        <w:t>The Crofting Commission acts as the ‘Controller’ of the personal data you provide us with when you complete a Common Grazing form.  Under the Crofters (Scotland) Act 1993 we are obliged to collect this information in order to facilitate the processing of your Common Grazing form.  Please note that the Commission will be unable to process your form if you do not provide the information requested.</w:t>
      </w:r>
    </w:p>
    <w:p w:rsidR="000C0602" w:rsidRDefault="000C0602" w:rsidP="000C0602">
      <w:pPr>
        <w:spacing w:after="0" w:line="240" w:lineRule="auto"/>
        <w:jc w:val="both"/>
        <w:rPr>
          <w:rFonts w:ascii="Arial" w:hAnsi="Arial" w:cs="Arial"/>
          <w:sz w:val="24"/>
        </w:rPr>
      </w:pPr>
    </w:p>
    <w:p w:rsidR="000C0602" w:rsidRDefault="000C0602" w:rsidP="000C0602">
      <w:pPr>
        <w:spacing w:after="0" w:line="240" w:lineRule="auto"/>
        <w:jc w:val="both"/>
        <w:rPr>
          <w:rFonts w:ascii="Arial" w:hAnsi="Arial" w:cs="Arial"/>
          <w:sz w:val="24"/>
        </w:rPr>
      </w:pPr>
      <w:r>
        <w:rPr>
          <w:rFonts w:ascii="Arial" w:hAnsi="Arial" w:cs="Arial"/>
          <w:sz w:val="24"/>
        </w:rPr>
        <w:t>Any data provided by you is part of an open process and may be made available to other parties involved (unless told otherwise).  These could include:</w:t>
      </w:r>
    </w:p>
    <w:p w:rsidR="000C0602" w:rsidRDefault="000C0602" w:rsidP="000C0602">
      <w:pPr>
        <w:spacing w:after="0" w:line="240" w:lineRule="auto"/>
        <w:jc w:val="both"/>
        <w:rPr>
          <w:rFonts w:ascii="Arial" w:hAnsi="Arial" w:cs="Arial"/>
          <w:sz w:val="24"/>
        </w:rPr>
      </w:pPr>
    </w:p>
    <w:p w:rsidR="000C0602" w:rsidRDefault="000C0602" w:rsidP="000C0602">
      <w:pPr>
        <w:pStyle w:val="ListParagraph"/>
        <w:numPr>
          <w:ilvl w:val="0"/>
          <w:numId w:val="2"/>
        </w:numPr>
        <w:spacing w:after="0" w:line="240" w:lineRule="auto"/>
        <w:ind w:left="567" w:hanging="567"/>
        <w:jc w:val="both"/>
        <w:rPr>
          <w:rFonts w:ascii="Arial" w:hAnsi="Arial" w:cs="Arial"/>
          <w:sz w:val="24"/>
        </w:rPr>
      </w:pPr>
      <w:r>
        <w:rPr>
          <w:rFonts w:ascii="Arial" w:hAnsi="Arial" w:cs="Arial"/>
          <w:sz w:val="24"/>
        </w:rPr>
        <w:t>The landlord of the croft</w:t>
      </w:r>
    </w:p>
    <w:p w:rsidR="000C0602" w:rsidRDefault="000C0602" w:rsidP="000C0602">
      <w:pPr>
        <w:pStyle w:val="ListParagraph"/>
        <w:numPr>
          <w:ilvl w:val="0"/>
          <w:numId w:val="2"/>
        </w:numPr>
        <w:spacing w:after="0" w:line="240" w:lineRule="auto"/>
        <w:ind w:left="567" w:hanging="567"/>
        <w:jc w:val="both"/>
        <w:rPr>
          <w:rFonts w:ascii="Arial" w:hAnsi="Arial" w:cs="Arial"/>
          <w:sz w:val="24"/>
        </w:rPr>
      </w:pPr>
      <w:r>
        <w:rPr>
          <w:rFonts w:ascii="Arial" w:hAnsi="Arial" w:cs="Arial"/>
          <w:sz w:val="24"/>
        </w:rPr>
        <w:t>The owner of the common grazings</w:t>
      </w:r>
    </w:p>
    <w:p w:rsidR="000C0602" w:rsidRDefault="000C0602" w:rsidP="000C0602">
      <w:pPr>
        <w:pStyle w:val="ListParagraph"/>
        <w:numPr>
          <w:ilvl w:val="0"/>
          <w:numId w:val="2"/>
        </w:numPr>
        <w:spacing w:after="0" w:line="240" w:lineRule="auto"/>
        <w:ind w:left="567" w:hanging="567"/>
        <w:jc w:val="both"/>
        <w:rPr>
          <w:rFonts w:ascii="Arial" w:hAnsi="Arial" w:cs="Arial"/>
          <w:sz w:val="24"/>
        </w:rPr>
      </w:pPr>
      <w:r>
        <w:rPr>
          <w:rFonts w:ascii="Arial" w:hAnsi="Arial" w:cs="Arial"/>
          <w:sz w:val="24"/>
        </w:rPr>
        <w:t>The area assessor</w:t>
      </w:r>
    </w:p>
    <w:p w:rsidR="000C0602" w:rsidRDefault="000C0602" w:rsidP="000C0602">
      <w:pPr>
        <w:pStyle w:val="ListParagraph"/>
        <w:numPr>
          <w:ilvl w:val="0"/>
          <w:numId w:val="2"/>
        </w:numPr>
        <w:spacing w:after="0" w:line="240" w:lineRule="auto"/>
        <w:ind w:left="567" w:hanging="567"/>
        <w:jc w:val="both"/>
        <w:rPr>
          <w:rFonts w:ascii="Arial" w:hAnsi="Arial" w:cs="Arial"/>
          <w:sz w:val="24"/>
        </w:rPr>
      </w:pPr>
      <w:r>
        <w:rPr>
          <w:rFonts w:ascii="Arial" w:hAnsi="Arial" w:cs="Arial"/>
          <w:sz w:val="24"/>
        </w:rPr>
        <w:t>Any member of the local crofting community</w:t>
      </w:r>
    </w:p>
    <w:p w:rsidR="000C0602" w:rsidRDefault="000C0602" w:rsidP="000C0602">
      <w:pPr>
        <w:pStyle w:val="ListParagraph"/>
        <w:numPr>
          <w:ilvl w:val="0"/>
          <w:numId w:val="2"/>
        </w:numPr>
        <w:spacing w:after="0" w:line="240" w:lineRule="auto"/>
        <w:ind w:left="567" w:hanging="567"/>
        <w:jc w:val="both"/>
        <w:rPr>
          <w:rFonts w:ascii="Arial" w:hAnsi="Arial" w:cs="Arial"/>
          <w:sz w:val="24"/>
        </w:rPr>
      </w:pPr>
      <w:r>
        <w:rPr>
          <w:rFonts w:ascii="Arial" w:hAnsi="Arial" w:cs="Arial"/>
          <w:sz w:val="24"/>
        </w:rPr>
        <w:t>Any other person with a significant interest</w:t>
      </w:r>
    </w:p>
    <w:p w:rsidR="000C0602" w:rsidRDefault="000C0602" w:rsidP="000C0602">
      <w:pPr>
        <w:pStyle w:val="ListParagraph"/>
        <w:numPr>
          <w:ilvl w:val="0"/>
          <w:numId w:val="2"/>
        </w:numPr>
        <w:spacing w:after="0" w:line="240" w:lineRule="auto"/>
        <w:ind w:left="567" w:hanging="567"/>
        <w:jc w:val="both"/>
        <w:rPr>
          <w:rFonts w:ascii="Arial" w:hAnsi="Arial" w:cs="Arial"/>
          <w:sz w:val="24"/>
        </w:rPr>
      </w:pPr>
      <w:r>
        <w:rPr>
          <w:rFonts w:ascii="Arial" w:hAnsi="Arial" w:cs="Arial"/>
          <w:sz w:val="24"/>
        </w:rPr>
        <w:t xml:space="preserve">Third Party Organisations – </w:t>
      </w:r>
      <w:r>
        <w:rPr>
          <w:rFonts w:ascii="Arial" w:hAnsi="Arial" w:cs="Arial"/>
          <w:i/>
          <w:sz w:val="24"/>
        </w:rPr>
        <w:t>RPID (Rural Payments &amp; Inspections Directorate) and the Registers of Scotland.</w:t>
      </w:r>
    </w:p>
    <w:p w:rsidR="000C0602" w:rsidRDefault="000C0602" w:rsidP="000C0602">
      <w:pPr>
        <w:spacing w:after="0" w:line="240" w:lineRule="auto"/>
        <w:jc w:val="both"/>
        <w:rPr>
          <w:rFonts w:ascii="Arial" w:hAnsi="Arial" w:cs="Arial"/>
          <w:sz w:val="24"/>
        </w:rPr>
      </w:pPr>
    </w:p>
    <w:p w:rsidR="000C0602" w:rsidRDefault="000C0602" w:rsidP="000C0602">
      <w:pPr>
        <w:spacing w:after="0" w:line="240" w:lineRule="auto"/>
        <w:jc w:val="both"/>
        <w:rPr>
          <w:rFonts w:ascii="Arial" w:hAnsi="Arial" w:cs="Arial"/>
          <w:sz w:val="24"/>
        </w:rPr>
      </w:pPr>
      <w:r>
        <w:rPr>
          <w:rFonts w:ascii="Arial" w:hAnsi="Arial" w:cs="Arial"/>
          <w:sz w:val="24"/>
        </w:rPr>
        <w:t>Your data will be used to update the Register of Crofts and it may also be released under a Freedom of Information enquiry, subject to any disclosure exemptions under Data Protection Laws.</w:t>
      </w:r>
    </w:p>
    <w:p w:rsidR="000C0602" w:rsidRDefault="000C0602" w:rsidP="000C0602">
      <w:pPr>
        <w:spacing w:after="0" w:line="240" w:lineRule="auto"/>
        <w:jc w:val="both"/>
        <w:rPr>
          <w:rFonts w:ascii="Arial" w:hAnsi="Arial" w:cs="Arial"/>
          <w:sz w:val="24"/>
        </w:rPr>
      </w:pPr>
    </w:p>
    <w:p w:rsidR="000C0602" w:rsidRDefault="000C0602" w:rsidP="000C0602">
      <w:pPr>
        <w:spacing w:after="0" w:line="240" w:lineRule="auto"/>
        <w:jc w:val="both"/>
        <w:rPr>
          <w:rFonts w:ascii="Arial" w:hAnsi="Arial" w:cs="Arial"/>
          <w:sz w:val="24"/>
        </w:rPr>
      </w:pPr>
      <w:r>
        <w:rPr>
          <w:rFonts w:ascii="Arial" w:hAnsi="Arial" w:cs="Arial"/>
          <w:sz w:val="24"/>
        </w:rPr>
        <w:t>Your information will be stored in the format received and electronically in the Commission’s Crofting Information System (CIS).  We will not keep your personal data for any longer than is necessary to complete the relevant processing and in line with our Retention Policy.</w:t>
      </w:r>
    </w:p>
    <w:p w:rsidR="000C0602" w:rsidRDefault="000C0602" w:rsidP="000C0602">
      <w:pPr>
        <w:spacing w:after="0" w:line="240" w:lineRule="auto"/>
        <w:jc w:val="both"/>
        <w:rPr>
          <w:rFonts w:ascii="Arial" w:hAnsi="Arial" w:cs="Arial"/>
          <w:sz w:val="24"/>
        </w:rPr>
      </w:pPr>
    </w:p>
    <w:p w:rsidR="000C0602" w:rsidRDefault="000C0602" w:rsidP="000C0602">
      <w:pPr>
        <w:spacing w:after="0" w:line="240" w:lineRule="auto"/>
        <w:jc w:val="both"/>
        <w:rPr>
          <w:rFonts w:ascii="Arial" w:hAnsi="Arial" w:cs="Arial"/>
          <w:sz w:val="24"/>
        </w:rPr>
      </w:pPr>
      <w:r>
        <w:rPr>
          <w:rFonts w:ascii="Arial" w:hAnsi="Arial" w:cs="Arial"/>
          <w:sz w:val="24"/>
        </w:rPr>
        <w:t xml:space="preserve">If at any point you believe the data we process on you is not accurate, you can request to see it and have it corrected or deleted.  If you wish to raise a complaint about how we have handled your personal data, you can contact our Data Protection Officer who will investigate the matter.  Our Data Protection Officer can be contacted by e-mailing </w:t>
      </w:r>
      <w:hyperlink r:id="rId11" w:history="1">
        <w:r>
          <w:rPr>
            <w:rStyle w:val="Hyperlink"/>
            <w:rFonts w:ascii="Arial" w:hAnsi="Arial" w:cs="Arial"/>
            <w:sz w:val="24"/>
          </w:rPr>
          <w:t>DataProtection@crofting.gov.scot</w:t>
        </w:r>
      </w:hyperlink>
      <w:r>
        <w:rPr>
          <w:rFonts w:ascii="Arial" w:hAnsi="Arial" w:cs="Arial"/>
          <w:sz w:val="24"/>
        </w:rPr>
        <w:t xml:space="preserve">.  Further details on the Crofting Commission’s Data Protection Policy can be found at </w:t>
      </w:r>
      <w:hyperlink r:id="rId12" w:history="1">
        <w:r>
          <w:rPr>
            <w:rStyle w:val="Hyperlink"/>
            <w:rFonts w:ascii="Arial" w:hAnsi="Arial" w:cs="Arial"/>
            <w:sz w:val="24"/>
          </w:rPr>
          <w:t>www.crofting.scotland.gov.uk/data-protection-act</w:t>
        </w:r>
      </w:hyperlink>
      <w:r>
        <w:rPr>
          <w:rFonts w:ascii="Arial" w:hAnsi="Arial" w:cs="Arial"/>
          <w:sz w:val="24"/>
        </w:rPr>
        <w:t xml:space="preserve">. </w:t>
      </w:r>
    </w:p>
    <w:p w:rsidR="000C0602" w:rsidRDefault="000C0602" w:rsidP="000C0602">
      <w:pPr>
        <w:spacing w:after="0" w:line="240" w:lineRule="auto"/>
        <w:jc w:val="both"/>
        <w:rPr>
          <w:rFonts w:ascii="Arial" w:hAnsi="Arial" w:cs="Arial"/>
          <w:sz w:val="24"/>
        </w:rPr>
      </w:pPr>
    </w:p>
    <w:p w:rsidR="000C0602" w:rsidRDefault="000C0602" w:rsidP="000C0602">
      <w:pPr>
        <w:spacing w:after="0" w:line="240" w:lineRule="auto"/>
        <w:jc w:val="both"/>
        <w:rPr>
          <w:rFonts w:ascii="Arial" w:hAnsi="Arial" w:cs="Arial"/>
          <w:sz w:val="24"/>
        </w:rPr>
      </w:pPr>
      <w:r>
        <w:rPr>
          <w:rFonts w:ascii="Arial" w:hAnsi="Arial" w:cs="Arial"/>
          <w:sz w:val="24"/>
        </w:rPr>
        <w:t xml:space="preserve">For information on submitting a complaint to the Crofting Commission, please visit our website at </w:t>
      </w:r>
      <w:hyperlink r:id="rId13" w:history="1">
        <w:r>
          <w:rPr>
            <w:rStyle w:val="Hyperlink"/>
            <w:rFonts w:ascii="Arial" w:hAnsi="Arial" w:cs="Arial"/>
            <w:sz w:val="24"/>
          </w:rPr>
          <w:t>www.crofting.scotland.gov.uk/complaints</w:t>
        </w:r>
      </w:hyperlink>
      <w:r>
        <w:rPr>
          <w:rFonts w:ascii="Arial" w:hAnsi="Arial" w:cs="Arial"/>
          <w:sz w:val="24"/>
        </w:rPr>
        <w:t xml:space="preserve">.  For details of how to complain to the Information Commissioner, please visit </w:t>
      </w:r>
      <w:hyperlink r:id="rId14" w:history="1">
        <w:r>
          <w:rPr>
            <w:rStyle w:val="Hyperlink"/>
            <w:rFonts w:ascii="Arial" w:hAnsi="Arial" w:cs="Arial"/>
            <w:sz w:val="24"/>
          </w:rPr>
          <w:t>www.ico.org.uk</w:t>
        </w:r>
      </w:hyperlink>
      <w:r>
        <w:rPr>
          <w:rFonts w:ascii="Arial" w:hAnsi="Arial" w:cs="Arial"/>
          <w:sz w:val="24"/>
        </w:rPr>
        <w:t>.</w:t>
      </w:r>
    </w:p>
    <w:p w:rsidR="00DD1D7F" w:rsidRPr="00167CAB" w:rsidRDefault="00DD1D7F" w:rsidP="000C0602">
      <w:pPr>
        <w:spacing w:after="0" w:line="240" w:lineRule="auto"/>
        <w:jc w:val="both"/>
        <w:rPr>
          <w:rFonts w:ascii="Arial" w:hAnsi="Arial" w:cs="Arial"/>
          <w:sz w:val="24"/>
          <w:szCs w:val="24"/>
        </w:rPr>
      </w:pPr>
      <w:bookmarkStart w:id="0" w:name="_GoBack"/>
      <w:bookmarkEnd w:id="0"/>
    </w:p>
    <w:sectPr w:rsidR="00DD1D7F" w:rsidRPr="00167CAB" w:rsidSect="00167CAB">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C2B" w:rsidRDefault="00276C2B" w:rsidP="00276C2B">
      <w:pPr>
        <w:spacing w:after="0" w:line="240" w:lineRule="auto"/>
      </w:pPr>
      <w:r>
        <w:separator/>
      </w:r>
    </w:p>
  </w:endnote>
  <w:endnote w:type="continuationSeparator" w:id="0">
    <w:p w:rsidR="00276C2B" w:rsidRDefault="00276C2B" w:rsidP="0027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018608"/>
      <w:docPartObj>
        <w:docPartGallery w:val="Page Numbers (Bottom of Page)"/>
        <w:docPartUnique/>
      </w:docPartObj>
    </w:sdtPr>
    <w:sdtEndPr>
      <w:rPr>
        <w:rFonts w:ascii="Arial" w:hAnsi="Arial" w:cs="Arial"/>
        <w:noProof/>
      </w:rPr>
    </w:sdtEndPr>
    <w:sdtContent>
      <w:p w:rsidR="00DD527D" w:rsidRDefault="00DD527D" w:rsidP="00DD527D">
        <w:pPr>
          <w:pStyle w:val="Footer"/>
          <w:jc w:val="both"/>
          <w:rPr>
            <w:rFonts w:ascii="Arial" w:hAnsi="Arial" w:cs="Arial"/>
            <w:noProof/>
          </w:rPr>
        </w:pPr>
        <w:r w:rsidRPr="00DD527D">
          <w:rPr>
            <w:rFonts w:ascii="Arial" w:hAnsi="Arial" w:cs="Arial"/>
          </w:rPr>
          <w:t xml:space="preserve">Revised </w:t>
        </w:r>
        <w:r w:rsidR="000C0602">
          <w:rPr>
            <w:rFonts w:ascii="Arial" w:hAnsi="Arial" w:cs="Arial"/>
          </w:rPr>
          <w:t>May</w:t>
        </w:r>
        <w:r w:rsidRPr="00DD527D">
          <w:rPr>
            <w:rFonts w:ascii="Arial" w:hAnsi="Arial" w:cs="Arial"/>
          </w:rPr>
          <w:t xml:space="preserve"> 2018</w:t>
        </w:r>
        <w:r>
          <w:tab/>
        </w:r>
        <w:r w:rsidRPr="00DD527D">
          <w:rPr>
            <w:rFonts w:ascii="Arial" w:hAnsi="Arial" w:cs="Arial"/>
          </w:rPr>
          <w:fldChar w:fldCharType="begin"/>
        </w:r>
        <w:r w:rsidRPr="00DD527D">
          <w:rPr>
            <w:rFonts w:ascii="Arial" w:hAnsi="Arial" w:cs="Arial"/>
          </w:rPr>
          <w:instrText xml:space="preserve"> PAGE   \* MERGEFORMAT </w:instrText>
        </w:r>
        <w:r w:rsidRPr="00DD527D">
          <w:rPr>
            <w:rFonts w:ascii="Arial" w:hAnsi="Arial" w:cs="Arial"/>
          </w:rPr>
          <w:fldChar w:fldCharType="separate"/>
        </w:r>
        <w:r w:rsidR="000C0602">
          <w:rPr>
            <w:rFonts w:ascii="Arial" w:hAnsi="Arial" w:cs="Arial"/>
            <w:noProof/>
          </w:rPr>
          <w:t>2</w:t>
        </w:r>
        <w:r w:rsidRPr="00DD527D">
          <w:rPr>
            <w:rFonts w:ascii="Arial" w:hAnsi="Arial" w:cs="Arial"/>
            <w:noProof/>
          </w:rPr>
          <w:fldChar w:fldCharType="end"/>
        </w:r>
        <w:r>
          <w:rPr>
            <w:rFonts w:ascii="Arial" w:hAnsi="Arial" w:cs="Arial"/>
            <w:noProof/>
          </w:rPr>
          <w:tab/>
          <w:t>Grazings Committee Signatures –</w:t>
        </w:r>
      </w:p>
      <w:p w:rsidR="00276C2B" w:rsidRPr="00DD527D" w:rsidRDefault="00DD527D" w:rsidP="00DD527D">
        <w:pPr>
          <w:pStyle w:val="Footer"/>
          <w:jc w:val="both"/>
          <w:rPr>
            <w:rFonts w:ascii="Arial" w:hAnsi="Arial" w:cs="Arial"/>
          </w:rPr>
        </w:pPr>
        <w:r>
          <w:rPr>
            <w:rFonts w:ascii="Arial" w:hAnsi="Arial" w:cs="Arial"/>
            <w:noProof/>
          </w:rPr>
          <w:tab/>
        </w:r>
        <w:r>
          <w:rPr>
            <w:rFonts w:ascii="Arial" w:hAnsi="Arial" w:cs="Arial"/>
            <w:noProof/>
          </w:rPr>
          <w:tab/>
          <w:t>New Regulations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C2B" w:rsidRDefault="00276C2B" w:rsidP="00276C2B">
      <w:pPr>
        <w:spacing w:after="0" w:line="240" w:lineRule="auto"/>
      </w:pPr>
      <w:r>
        <w:separator/>
      </w:r>
    </w:p>
  </w:footnote>
  <w:footnote w:type="continuationSeparator" w:id="0">
    <w:p w:rsidR="00276C2B" w:rsidRDefault="00276C2B" w:rsidP="00276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00CC1"/>
    <w:multiLevelType w:val="hybridMultilevel"/>
    <w:tmpl w:val="1A8C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96"/>
    <w:rsid w:val="00007718"/>
    <w:rsid w:val="000111ED"/>
    <w:rsid w:val="00027266"/>
    <w:rsid w:val="000A0B92"/>
    <w:rsid w:val="000C0602"/>
    <w:rsid w:val="000E58F6"/>
    <w:rsid w:val="000F0F95"/>
    <w:rsid w:val="00125C1E"/>
    <w:rsid w:val="00161AAE"/>
    <w:rsid w:val="00167CAB"/>
    <w:rsid w:val="00203018"/>
    <w:rsid w:val="00276C2B"/>
    <w:rsid w:val="00361CCE"/>
    <w:rsid w:val="003A253B"/>
    <w:rsid w:val="00406B25"/>
    <w:rsid w:val="00433961"/>
    <w:rsid w:val="00462EC1"/>
    <w:rsid w:val="004A58D7"/>
    <w:rsid w:val="005158B1"/>
    <w:rsid w:val="0063685D"/>
    <w:rsid w:val="007206B0"/>
    <w:rsid w:val="007A7A9B"/>
    <w:rsid w:val="00813E71"/>
    <w:rsid w:val="00817B72"/>
    <w:rsid w:val="008218A9"/>
    <w:rsid w:val="00866027"/>
    <w:rsid w:val="00880016"/>
    <w:rsid w:val="008A5EF9"/>
    <w:rsid w:val="009051CE"/>
    <w:rsid w:val="00A35500"/>
    <w:rsid w:val="00A57208"/>
    <w:rsid w:val="00A81F29"/>
    <w:rsid w:val="00A92B0C"/>
    <w:rsid w:val="00AF7B38"/>
    <w:rsid w:val="00B00A7B"/>
    <w:rsid w:val="00B119CD"/>
    <w:rsid w:val="00B5250C"/>
    <w:rsid w:val="00B5661C"/>
    <w:rsid w:val="00B843DE"/>
    <w:rsid w:val="00BE72D8"/>
    <w:rsid w:val="00C60296"/>
    <w:rsid w:val="00DD1D7F"/>
    <w:rsid w:val="00DD527D"/>
    <w:rsid w:val="00EE564D"/>
    <w:rsid w:val="00F00175"/>
    <w:rsid w:val="00FB6954"/>
    <w:rsid w:val="00FF0E5D"/>
    <w:rsid w:val="00FF4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54C61F-D4FF-40FD-8E81-CAFE2EB8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2D8"/>
    <w:rPr>
      <w:rFonts w:ascii="Segoe UI" w:hAnsi="Segoe UI" w:cs="Segoe UI"/>
      <w:sz w:val="18"/>
      <w:szCs w:val="18"/>
    </w:rPr>
  </w:style>
  <w:style w:type="paragraph" w:styleId="Header">
    <w:name w:val="header"/>
    <w:basedOn w:val="Normal"/>
    <w:link w:val="HeaderChar"/>
    <w:uiPriority w:val="99"/>
    <w:unhideWhenUsed/>
    <w:rsid w:val="00276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C2B"/>
  </w:style>
  <w:style w:type="paragraph" w:styleId="Footer">
    <w:name w:val="footer"/>
    <w:basedOn w:val="Normal"/>
    <w:link w:val="FooterChar"/>
    <w:uiPriority w:val="99"/>
    <w:unhideWhenUsed/>
    <w:rsid w:val="00276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C2B"/>
  </w:style>
  <w:style w:type="character" w:styleId="Hyperlink">
    <w:name w:val="Hyperlink"/>
    <w:rsid w:val="00DD527D"/>
    <w:rPr>
      <w:color w:val="0000FF"/>
      <w:u w:val="single"/>
    </w:rPr>
  </w:style>
  <w:style w:type="paragraph" w:styleId="ListParagraph">
    <w:name w:val="List Paragraph"/>
    <w:basedOn w:val="Normal"/>
    <w:uiPriority w:val="34"/>
    <w:qFormat/>
    <w:rsid w:val="000C060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ofting.scotland.gov.uk/complai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ofting.scotland.gov.uk/data-protection-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crofting.gov.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ofting.scotland.gov.uk" TargetMode="External"/><Relationship Id="rId4" Type="http://schemas.openxmlformats.org/officeDocument/2006/relationships/settings" Target="settings.xml"/><Relationship Id="rId9" Type="http://schemas.openxmlformats.org/officeDocument/2006/relationships/hyperlink" Target="mailto:info@crofting.gov.scot" TargetMode="Externa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96F83-1B2D-4EE8-B559-68D6422B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Mettot</dc:creator>
  <cp:keywords/>
  <dc:description/>
  <cp:lastModifiedBy>Fiona MacDonald</cp:lastModifiedBy>
  <cp:revision>3</cp:revision>
  <cp:lastPrinted>2017-12-07T16:14:00Z</cp:lastPrinted>
  <dcterms:created xsi:type="dcterms:W3CDTF">2018-03-01T13:09:00Z</dcterms:created>
  <dcterms:modified xsi:type="dcterms:W3CDTF">2018-05-22T15:35:00Z</dcterms:modified>
</cp:coreProperties>
</file>